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B23ED" w14:textId="33AE195C" w:rsidR="004D67A8" w:rsidRDefault="004D67A8" w:rsidP="004D67A8">
      <w:pPr>
        <w:jc w:val="center"/>
        <w:rPr>
          <w:b/>
          <w:bCs/>
          <w:sz w:val="24"/>
          <w:szCs w:val="24"/>
        </w:rPr>
      </w:pPr>
      <w:r w:rsidRPr="004D67A8">
        <w:rPr>
          <w:b/>
          <w:bCs/>
          <w:sz w:val="24"/>
          <w:szCs w:val="24"/>
        </w:rPr>
        <w:t>A p</w:t>
      </w:r>
      <w:r w:rsidR="002416FD" w:rsidRPr="004D67A8">
        <w:rPr>
          <w:b/>
          <w:bCs/>
          <w:sz w:val="24"/>
          <w:szCs w:val="24"/>
        </w:rPr>
        <w:t xml:space="preserve">roposal for converting two classrooms </w:t>
      </w:r>
      <w:r w:rsidR="00DF059A" w:rsidRPr="004D67A8">
        <w:rPr>
          <w:b/>
          <w:bCs/>
          <w:sz w:val="24"/>
          <w:szCs w:val="24"/>
        </w:rPr>
        <w:t>in</w:t>
      </w:r>
      <w:r w:rsidR="002416FD" w:rsidRPr="004D67A8">
        <w:rPr>
          <w:b/>
          <w:bCs/>
          <w:sz w:val="24"/>
          <w:szCs w:val="24"/>
        </w:rPr>
        <w:t>to affordable teacher/community housing at the Old Main campus, Patagonia, Arizona</w:t>
      </w:r>
    </w:p>
    <w:p w14:paraId="6400E525" w14:textId="77777777" w:rsidR="00AE17E4" w:rsidRDefault="00AE17E4" w:rsidP="004D67A8">
      <w:pPr>
        <w:jc w:val="center"/>
        <w:rPr>
          <w:b/>
          <w:bCs/>
          <w:sz w:val="24"/>
          <w:szCs w:val="24"/>
        </w:rPr>
      </w:pPr>
    </w:p>
    <w:p w14:paraId="388E2B88" w14:textId="398B9B57" w:rsidR="00AE17E4" w:rsidRPr="004D67A8" w:rsidRDefault="00AE17E4" w:rsidP="00AE17E4">
      <w:pPr>
        <w:rPr>
          <w:b/>
          <w:bCs/>
          <w:sz w:val="24"/>
          <w:szCs w:val="24"/>
        </w:rPr>
      </w:pPr>
      <w:r>
        <w:rPr>
          <w:b/>
          <w:bCs/>
          <w:sz w:val="24"/>
          <w:szCs w:val="24"/>
        </w:rPr>
        <w:t>Background</w:t>
      </w:r>
    </w:p>
    <w:p w14:paraId="1DD7358F" w14:textId="3D901CD7" w:rsidR="002416FD" w:rsidRDefault="0008032A">
      <w:r>
        <w:t xml:space="preserve">Patagonia does not have sufficient affordable housing to meet its current needs.  This is not a new problem but has been exacerbated by the escalating real estate market and by a </w:t>
      </w:r>
      <w:r w:rsidR="001440D6">
        <w:t>g</w:t>
      </w:r>
      <w:r>
        <w:t xml:space="preserve">rowing income disparity between longer term residents and newcomers who move here full or part-time for retirement or recreation reasons.  </w:t>
      </w:r>
      <w:r w:rsidR="008A2A0E">
        <w:t>In many cases, these new residents are not dependent on the local economy and have outside sources of income.  In addition, a</w:t>
      </w:r>
      <w:r w:rsidR="001440D6">
        <w:t>s visitors to Patagonia have increased, the</w:t>
      </w:r>
      <w:r>
        <w:t xml:space="preserve"> lack of affordable housing </w:t>
      </w:r>
      <w:r w:rsidR="001440D6">
        <w:t xml:space="preserve">has </w:t>
      </w:r>
      <w:r>
        <w:t xml:space="preserve">also been impacted by existing properties </w:t>
      </w:r>
      <w:r w:rsidR="001440D6">
        <w:t>being</w:t>
      </w:r>
      <w:r>
        <w:t xml:space="preserve"> converted to short-term rentals like </w:t>
      </w:r>
      <w:proofErr w:type="spellStart"/>
      <w:r>
        <w:t>Airbnbs</w:t>
      </w:r>
      <w:proofErr w:type="spellEnd"/>
      <w:r>
        <w:t>.</w:t>
      </w:r>
      <w:r w:rsidR="008A2A0E">
        <w:t xml:space="preserve">  Also,</w:t>
      </w:r>
      <w:r w:rsidR="001440D6">
        <w:t xml:space="preserve"> </w:t>
      </w:r>
      <w:r>
        <w:t>South 32’s Hermosa mine project</w:t>
      </w:r>
      <w:r w:rsidR="001440D6">
        <w:t xml:space="preserve"> has brought workers from outside the area who can pay more for any available rentals in town.</w:t>
      </w:r>
      <w:r w:rsidR="00DF059A">
        <w:t xml:space="preserve">  This has made it difficult for young people, employees in local businesses, and anyone else with a moderate income to live in Patagonia.</w:t>
      </w:r>
    </w:p>
    <w:p w14:paraId="7871E1C5" w14:textId="4F4D3D12" w:rsidR="001440D6" w:rsidRDefault="001440D6">
      <w:r>
        <w:t xml:space="preserve">Patagonia Elementary School District </w:t>
      </w:r>
      <w:r w:rsidR="00AE17E4">
        <w:t xml:space="preserve">#6 </w:t>
      </w:r>
      <w:r>
        <w:t xml:space="preserve">currently shares a campus with Patagonia Union High School </w:t>
      </w:r>
      <w:r w:rsidR="00AE17E4">
        <w:t xml:space="preserve">#20 </w:t>
      </w:r>
      <w:r>
        <w:t>on State Route 83 as you come into town from Sonoita.  The elementary school was originally housed at what now is k</w:t>
      </w:r>
      <w:r w:rsidR="00400608">
        <w:t>nown</w:t>
      </w:r>
      <w:r>
        <w:t xml:space="preserve"> as “Old Main</w:t>
      </w:r>
      <w:r w:rsidR="00D37B3C">
        <w:t>,</w:t>
      </w:r>
      <w:r>
        <w:t xml:space="preserve">” </w:t>
      </w:r>
      <w:r w:rsidR="00460197">
        <w:t>five and a half</w:t>
      </w:r>
      <w:r w:rsidR="00D37B3C">
        <w:t xml:space="preserve"> acres of scenic property located on a hillside overlooking the town at the end of School Street.</w:t>
      </w:r>
      <w:r>
        <w:t xml:space="preserve"> </w:t>
      </w:r>
      <w:r w:rsidR="00D37B3C">
        <w:t xml:space="preserve">The original school was built in 1914 and sits in the center of the campus.  It is surrounded on three sides by </w:t>
      </w:r>
      <w:r w:rsidR="00DF059A">
        <w:t>additional</w:t>
      </w:r>
      <w:r w:rsidR="00D37B3C">
        <w:t xml:space="preserve"> buildings that were used as</w:t>
      </w:r>
      <w:r w:rsidR="00460197">
        <w:t xml:space="preserve"> the school’s</w:t>
      </w:r>
      <w:r w:rsidR="00D37B3C">
        <w:t xml:space="preserve"> cafeteria, </w:t>
      </w:r>
      <w:r w:rsidR="00AE17E4">
        <w:t xml:space="preserve">classrooms, </w:t>
      </w:r>
      <w:r w:rsidR="00D37B3C">
        <w:t xml:space="preserve">and superintendent’s office.  </w:t>
      </w:r>
    </w:p>
    <w:p w14:paraId="42F7AEFD" w14:textId="26BDA1B6" w:rsidR="00D37B3C" w:rsidRDefault="00027FE6">
      <w:r>
        <w:t>Nine</w:t>
      </w:r>
      <w:r w:rsidR="00D37B3C">
        <w:t xml:space="preserve"> years ago, the original school house was leased by the elementary district to the Patagonia Museum.  Through grants and hard work, museum members have restored the building and filled it with local historic memorabilia.  The Museum also rents a space </w:t>
      </w:r>
      <w:r w:rsidR="00DF059A">
        <w:t xml:space="preserve">on the Old Main campus </w:t>
      </w:r>
      <w:r w:rsidR="00D37B3C">
        <w:t>for storage and a work shop.  The</w:t>
      </w:r>
      <w:r w:rsidR="00A96840">
        <w:t xml:space="preserve"> Borderlands Restoration Network leases several classrooms, the former library, and the former cafeteria for office and meeting space.  </w:t>
      </w:r>
      <w:r w:rsidR="007B1C51">
        <w:t>Ten</w:t>
      </w:r>
      <w:r w:rsidR="00DF059A">
        <w:t xml:space="preserve"> years ago, </w:t>
      </w:r>
      <w:r w:rsidR="00A96840">
        <w:t xml:space="preserve">the superintendent’s office was remodeled into a small, affordable </w:t>
      </w:r>
      <w:r w:rsidR="007B1C51">
        <w:t>one</w:t>
      </w:r>
      <w:r w:rsidR="00A96840">
        <w:t>-bedroom apartment for school staf</w:t>
      </w:r>
      <w:r w:rsidR="007B1C51">
        <w:t>f, and has been occupied by district staff continuously since that time</w:t>
      </w:r>
    </w:p>
    <w:p w14:paraId="57058BAF" w14:textId="029386B9" w:rsidR="00AE17E4" w:rsidRPr="00AE17E4" w:rsidRDefault="00AE17E4">
      <w:pPr>
        <w:rPr>
          <w:b/>
          <w:bCs/>
          <w:sz w:val="24"/>
          <w:szCs w:val="24"/>
        </w:rPr>
      </w:pPr>
      <w:r w:rsidRPr="00AE17E4">
        <w:rPr>
          <w:b/>
          <w:bCs/>
          <w:sz w:val="24"/>
          <w:szCs w:val="24"/>
        </w:rPr>
        <w:t>Proposal</w:t>
      </w:r>
    </w:p>
    <w:p w14:paraId="511E7EAD" w14:textId="1B853E19" w:rsidR="00A96840" w:rsidRDefault="00A96840">
      <w:r>
        <w:t xml:space="preserve">There are currently two available classrooms that are not under lease.  We propose remodeling each of these classrooms into a two-bedroom apartment to be used as affordable housing, the </w:t>
      </w:r>
      <w:proofErr w:type="gramStart"/>
      <w:r>
        <w:t>firs</w:t>
      </w:r>
      <w:r w:rsidR="00911045">
        <w:t>t</w:t>
      </w:r>
      <w:r>
        <w:t xml:space="preserve"> priority</w:t>
      </w:r>
      <w:proofErr w:type="gramEnd"/>
      <w:r>
        <w:t xml:space="preserve"> being </w:t>
      </w:r>
      <w:r w:rsidR="00911045">
        <w:t xml:space="preserve">elementary and high school </w:t>
      </w:r>
      <w:r>
        <w:t>teachers and staff, and the second priority being Patagonia community members.</w:t>
      </w:r>
    </w:p>
    <w:p w14:paraId="109A3C7A" w14:textId="41A7E3D3" w:rsidR="00911045" w:rsidRDefault="00A96840">
      <w:r>
        <w:t>As explained above, affor</w:t>
      </w:r>
      <w:r w:rsidR="00911045">
        <w:t>dable housing is scarce in Patagonia.  This can be a significant handicap when hiring new teachers.  Last year, two new teachers were hired that needed housing.  One teacher, the middle school math teacher</w:t>
      </w:r>
      <w:r w:rsidR="001C27DB">
        <w:t>,</w:t>
      </w:r>
      <w:r w:rsidR="00911045">
        <w:t xml:space="preserve"> is living in an affordable</w:t>
      </w:r>
      <w:r w:rsidR="001C27DB">
        <w:t xml:space="preserve"> </w:t>
      </w:r>
      <w:r w:rsidR="00911045">
        <w:t>rental owned by the high school district.  The other teacher, who was hired later, was unable to find housing in Patagonia and is commuting from Nogales.  He would very much like to live in town.</w:t>
      </w:r>
    </w:p>
    <w:p w14:paraId="1A8D749D" w14:textId="217DCDA2" w:rsidR="001C27DB" w:rsidRDefault="001C27DB">
      <w:r>
        <w:t xml:space="preserve">The two classrooms to be remodeled are part of a three-classroom building on the </w:t>
      </w:r>
      <w:r w:rsidR="00A75AB9">
        <w:t>north</w:t>
      </w:r>
      <w:r>
        <w:t xml:space="preserve"> side of the campus.  The classroom on the </w:t>
      </w:r>
      <w:r w:rsidR="00A75AB9">
        <w:t>east</w:t>
      </w:r>
      <w:r w:rsidR="00AE17E4">
        <w:t xml:space="preserve"> </w:t>
      </w:r>
      <w:r>
        <w:t xml:space="preserve">end of the building is the workshop for the Museum.  Each of the other two classrooms will </w:t>
      </w:r>
      <w:r w:rsidR="007B1C51">
        <w:t>be remodeled into</w:t>
      </w:r>
      <w:r>
        <w:t xml:space="preserve"> a comfortable two-bedroom apartment.  The classroom on </w:t>
      </w:r>
      <w:r>
        <w:lastRenderedPageBreak/>
        <w:t xml:space="preserve">the </w:t>
      </w:r>
      <w:r w:rsidR="00A75AB9">
        <w:t>west</w:t>
      </w:r>
      <w:r w:rsidR="001E6141">
        <w:t xml:space="preserve"> </w:t>
      </w:r>
      <w:r>
        <w:t>end of the building will be a slight</w:t>
      </w:r>
      <w:r w:rsidR="00027FE6">
        <w:t>l</w:t>
      </w:r>
      <w:r>
        <w:t xml:space="preserve">y larger apartment as the old </w:t>
      </w:r>
      <w:r w:rsidR="00AE17E4">
        <w:t xml:space="preserve">boys’ and girls’ </w:t>
      </w:r>
      <w:r>
        <w:t xml:space="preserve">bathrooms attached to that classroom will be included in that apartment’s floor space.  </w:t>
      </w:r>
      <w:r w:rsidR="007B1C51">
        <w:t xml:space="preserve">A laundry/storage space also on this end of the building will remain a laundry and storage space for the two units. </w:t>
      </w:r>
      <w:r>
        <w:t xml:space="preserve">The rent for each unit will be </w:t>
      </w:r>
      <w:r w:rsidR="0043405B">
        <w:t xml:space="preserve">kept affordable.  The rent for the current </w:t>
      </w:r>
      <w:r w:rsidR="007B1C51">
        <w:t>one</w:t>
      </w:r>
      <w:r w:rsidR="0043405B">
        <w:t xml:space="preserve">-bedroom apartment in the old </w:t>
      </w:r>
      <w:r w:rsidR="007B1C51">
        <w:t>s</w:t>
      </w:r>
      <w:r w:rsidR="0043405B">
        <w:t>uperintendent’s office is $5</w:t>
      </w:r>
      <w:r w:rsidR="007B1C51">
        <w:t>00</w:t>
      </w:r>
      <w:r w:rsidR="0043405B">
        <w:t xml:space="preserve"> a month</w:t>
      </w:r>
      <w:r w:rsidR="00027FE6">
        <w:t>, including utilities.</w:t>
      </w:r>
    </w:p>
    <w:p w14:paraId="360E42A8" w14:textId="409D3149" w:rsidR="0043405B" w:rsidRDefault="0043405B">
      <w:r>
        <w:t>Public education funding can only be used for district salaries, capital projects, etc. that directly impact students, so funding to remodel these classrooms canno</w:t>
      </w:r>
      <w:r w:rsidR="00884748">
        <w:t xml:space="preserve">t </w:t>
      </w:r>
      <w:r>
        <w:t xml:space="preserve">come out of the regular district budget. Rents from the current teacherage, Museum, and Borderlands, are kept in separate accounts and are used </w:t>
      </w:r>
      <w:proofErr w:type="gramStart"/>
      <w:r>
        <w:t xml:space="preserve">for </w:t>
      </w:r>
      <w:r w:rsidR="00884748">
        <w:t xml:space="preserve"> maintenance</w:t>
      </w:r>
      <w:proofErr w:type="gramEnd"/>
      <w:r w:rsidR="00AE17E4">
        <w:t xml:space="preserve"> of the Old Main buildings and campus</w:t>
      </w:r>
      <w:r w:rsidR="00884748">
        <w:t xml:space="preserve">.  </w:t>
      </w:r>
      <w:r w:rsidR="00027FE6">
        <w:t>The teachera</w:t>
      </w:r>
      <w:r w:rsidR="004819DE">
        <w:t>g</w:t>
      </w:r>
      <w:r w:rsidR="00027FE6">
        <w:t>e account currently has about $20,000 and the Borderlands/Museu</w:t>
      </w:r>
      <w:r w:rsidR="004679D2">
        <w:t>m</w:t>
      </w:r>
      <w:r w:rsidR="00027FE6">
        <w:t xml:space="preserve"> account has about $40,000.  </w:t>
      </w:r>
      <w:r w:rsidR="00EE7830">
        <w:t>Although the district fully supports this project, we</w:t>
      </w:r>
      <w:r w:rsidR="00884748">
        <w:t xml:space="preserve"> </w:t>
      </w:r>
      <w:r w:rsidR="00027FE6">
        <w:t>must keep</w:t>
      </w:r>
      <w:r w:rsidR="00884748">
        <w:t xml:space="preserve"> a reserve in these accounts to cover </w:t>
      </w:r>
      <w:r w:rsidR="00027FE6">
        <w:t xml:space="preserve">normal maintenance and upkeep as well as </w:t>
      </w:r>
      <w:r w:rsidR="00884748">
        <w:t xml:space="preserve">unexpected costs. We have always hoped to save enough to fund another teacherage, but </w:t>
      </w:r>
      <w:proofErr w:type="gramStart"/>
      <w:r w:rsidR="00884748">
        <w:t>that’s</w:t>
      </w:r>
      <w:proofErr w:type="gramEnd"/>
      <w:r w:rsidR="00884748">
        <w:t xml:space="preserve"> looking a long</w:t>
      </w:r>
      <w:r w:rsidR="00F60952">
        <w:t xml:space="preserve"> way</w:t>
      </w:r>
      <w:r w:rsidR="00884748">
        <w:t xml:space="preserve"> into the future, if ever, and we have the space and need for housing now.</w:t>
      </w:r>
    </w:p>
    <w:p w14:paraId="471A4E77" w14:textId="458D4172" w:rsidR="00AE17E4" w:rsidRDefault="00AE17E4">
      <w:pPr>
        <w:rPr>
          <w:b/>
          <w:bCs/>
          <w:sz w:val="24"/>
          <w:szCs w:val="24"/>
        </w:rPr>
      </w:pPr>
      <w:r w:rsidRPr="00AE17E4">
        <w:rPr>
          <w:b/>
          <w:bCs/>
          <w:sz w:val="24"/>
          <w:szCs w:val="24"/>
        </w:rPr>
        <w:t>Our Request</w:t>
      </w:r>
    </w:p>
    <w:p w14:paraId="243101EB" w14:textId="787A50F1" w:rsidR="00AE17E4" w:rsidRDefault="00F60952">
      <w:r w:rsidRPr="00F60952">
        <w:t>The</w:t>
      </w:r>
      <w:r>
        <w:t xml:space="preserve"> estimated cost for renovating</w:t>
      </w:r>
      <w:r w:rsidR="00400608">
        <w:t xml:space="preserve"> </w:t>
      </w:r>
      <w:proofErr w:type="gramStart"/>
      <w:r w:rsidR="00400608">
        <w:t>both of</w:t>
      </w:r>
      <w:r>
        <w:t xml:space="preserve"> these</w:t>
      </w:r>
      <w:proofErr w:type="gramEnd"/>
      <w:r>
        <w:t xml:space="preserve"> classroom</w:t>
      </w:r>
      <w:r w:rsidR="005A42B2">
        <w:t>s</w:t>
      </w:r>
      <w:r>
        <w:t xml:space="preserve"> into two affordable </w:t>
      </w:r>
      <w:r w:rsidR="004F00CB">
        <w:t>housing units</w:t>
      </w:r>
      <w:r>
        <w:t xml:space="preserve"> is $210,500.  (Please see attached budget.)  </w:t>
      </w:r>
      <w:r w:rsidR="005A42B2">
        <w:t xml:space="preserve">The project has just been completely funded by an anonymous donor through the Arizona Community Foundation. </w:t>
      </w:r>
      <w:r w:rsidR="003317EC">
        <w:t xml:space="preserve"> Unfortunately, </w:t>
      </w:r>
      <w:r w:rsidR="005A42B2">
        <w:t xml:space="preserve">we are not able to fund this project through the school district due to </w:t>
      </w:r>
      <w:r w:rsidR="003317EC">
        <w:t xml:space="preserve">its </w:t>
      </w:r>
      <w:r w:rsidR="005A42B2">
        <w:t>many restrictions</w:t>
      </w:r>
      <w:r w:rsidR="003317EC">
        <w:t>.  W</w:t>
      </w:r>
      <w:r w:rsidR="005A42B2">
        <w:t>e are looking for a community nonprofit that would be able to receive, manage, and disburse the ACF fundin</w:t>
      </w:r>
      <w:r w:rsidR="003317EC">
        <w:t>g, so we can move forward with this project.</w:t>
      </w:r>
      <w:r w:rsidR="005A42B2">
        <w:t xml:space="preserve"> </w:t>
      </w:r>
      <w:r>
        <w:t>We are a small school district in a small rural community</w:t>
      </w:r>
      <w:r w:rsidR="004F00CB">
        <w:t>,</w:t>
      </w:r>
      <w:r>
        <w:t xml:space="preserve"> and </w:t>
      </w:r>
      <w:r w:rsidR="004F00CB">
        <w:t xml:space="preserve">we </w:t>
      </w:r>
      <w:r>
        <w:t>believe we have found a viable solution to our district’s needs for affordable teacher housing.</w:t>
      </w:r>
    </w:p>
    <w:p w14:paraId="78F19967" w14:textId="4FEA8710" w:rsidR="004D67A8" w:rsidRDefault="004D67A8">
      <w:r>
        <w:t>Nancy McCoy, Board Member</w:t>
      </w:r>
    </w:p>
    <w:p w14:paraId="4E002722" w14:textId="5BB8165D" w:rsidR="004D67A8" w:rsidRDefault="004D67A8">
      <w:r>
        <w:t>Patagonia Elementary School District, #6</w:t>
      </w:r>
    </w:p>
    <w:p w14:paraId="52F24228" w14:textId="4B0DCDDF" w:rsidR="004D67A8" w:rsidRDefault="004D67A8">
      <w:hyperlink r:id="rId4" w:history="1">
        <w:r w:rsidRPr="00E55FC7">
          <w:rPr>
            <w:rStyle w:val="Hyperlink"/>
          </w:rPr>
          <w:t>nmccoy@psd0620.org</w:t>
        </w:r>
      </w:hyperlink>
    </w:p>
    <w:p w14:paraId="61D00F40" w14:textId="2B5E0AAB" w:rsidR="004D67A8" w:rsidRDefault="004D67A8">
      <w:r>
        <w:t>520-609-9553</w:t>
      </w:r>
    </w:p>
    <w:p w14:paraId="61339B07" w14:textId="5A94BE03" w:rsidR="001440D6" w:rsidRDefault="003E56CF">
      <w:pPr>
        <w:rPr>
          <w:b/>
          <w:bCs/>
          <w:sz w:val="24"/>
          <w:szCs w:val="24"/>
        </w:rPr>
      </w:pPr>
      <w:proofErr w:type="gramStart"/>
      <w:r w:rsidRPr="003E56CF">
        <w:rPr>
          <w:b/>
          <w:bCs/>
          <w:sz w:val="24"/>
          <w:szCs w:val="24"/>
        </w:rPr>
        <w:t>Photographs</w:t>
      </w:r>
      <w:r>
        <w:rPr>
          <w:b/>
          <w:bCs/>
          <w:sz w:val="24"/>
          <w:szCs w:val="24"/>
        </w:rPr>
        <w:t xml:space="preserve">  </w:t>
      </w:r>
      <w:r w:rsidRPr="003E56CF">
        <w:t>(</w:t>
      </w:r>
      <w:proofErr w:type="gramEnd"/>
      <w:r w:rsidRPr="003E56CF">
        <w:t>Please see attachment</w:t>
      </w:r>
      <w:r w:rsidR="00A04006">
        <w:t>.</w:t>
      </w:r>
      <w:r w:rsidRPr="003E56CF">
        <w:t>)</w:t>
      </w:r>
    </w:p>
    <w:p w14:paraId="4F012DBF" w14:textId="42E49B8A" w:rsidR="003E56CF" w:rsidRPr="00BE7541" w:rsidRDefault="003E56CF">
      <w:r w:rsidRPr="00BE7541">
        <w:rPr>
          <w:b/>
          <w:bCs/>
        </w:rPr>
        <w:t>Photo 1</w:t>
      </w:r>
      <w:r w:rsidRPr="00BE7541">
        <w:t>.  This is the front of the building housing the classrooms for the proposed apartments. The classrooms to be renovated are the middle one and the classroom to its left.  The class</w:t>
      </w:r>
      <w:r w:rsidR="00A04006" w:rsidRPr="00BE7541">
        <w:t>room to the right is used by the Patagonia Museum as a workshop.</w:t>
      </w:r>
    </w:p>
    <w:p w14:paraId="27BB9102" w14:textId="225C4273" w:rsidR="003E56CF" w:rsidRPr="00BE7541" w:rsidRDefault="003E56CF">
      <w:r w:rsidRPr="00BE7541">
        <w:rPr>
          <w:b/>
          <w:bCs/>
        </w:rPr>
        <w:t>Photo 2.</w:t>
      </w:r>
      <w:r w:rsidRPr="00BE7541">
        <w:t xml:space="preserve">  This photo shows some of the Old Main campus including the restored original school building which is now the Patagonia Museum, the playground, the basketball courts at the side of the Museum, and </w:t>
      </w:r>
      <w:r w:rsidR="00A04006" w:rsidRPr="00BE7541">
        <w:t>in the background, the building with the classrooms for the proposed apartments.</w:t>
      </w:r>
    </w:p>
    <w:p w14:paraId="19DDA051" w14:textId="7BFF1E00" w:rsidR="00A04006" w:rsidRPr="00BE7541" w:rsidRDefault="00A04006">
      <w:r w:rsidRPr="00BE7541">
        <w:rPr>
          <w:b/>
          <w:bCs/>
        </w:rPr>
        <w:t>Photo 3.</w:t>
      </w:r>
      <w:r w:rsidRPr="00BE7541">
        <w:t xml:space="preserve">  This is the interior of the middle classroom which is currently being used by the </w:t>
      </w:r>
      <w:proofErr w:type="gramStart"/>
      <w:r w:rsidRPr="00BE7541">
        <w:t>District</w:t>
      </w:r>
      <w:proofErr w:type="gramEnd"/>
      <w:r w:rsidRPr="00BE7541">
        <w:t xml:space="preserve"> for storage.</w:t>
      </w:r>
    </w:p>
    <w:p w14:paraId="12EE49DF" w14:textId="14193F40" w:rsidR="00A04006" w:rsidRPr="00D06433" w:rsidRDefault="00A04006">
      <w:r w:rsidRPr="00BE7541">
        <w:t xml:space="preserve">Photo 4.  This is the interior of the end classroom.  It is currently </w:t>
      </w:r>
      <w:proofErr w:type="spellStart"/>
      <w:r w:rsidRPr="00BE7541">
        <w:t>boing</w:t>
      </w:r>
      <w:proofErr w:type="spellEnd"/>
      <w:r w:rsidRPr="00BE7541">
        <w:t xml:space="preserve"> used by Borderlands Restoration Network as a dormitory for students on the occasions when Borderlands has multiday classes for youth.  </w:t>
      </w:r>
      <w:r w:rsidRPr="00BE7541">
        <w:lastRenderedPageBreak/>
        <w:t xml:space="preserve">It is not part of their lease agreement with the </w:t>
      </w:r>
      <w:proofErr w:type="gramStart"/>
      <w:r w:rsidRPr="00BE7541">
        <w:t>District</w:t>
      </w:r>
      <w:proofErr w:type="gramEnd"/>
      <w:r w:rsidRPr="00BE7541">
        <w:t xml:space="preserve"> and is available for renovation </w:t>
      </w:r>
      <w:r w:rsidR="00BE7541">
        <w:t>into</w:t>
      </w:r>
      <w:r w:rsidRPr="00BE7541">
        <w:t xml:space="preserve"> an affordable apartment.</w:t>
      </w:r>
    </w:p>
    <w:sectPr w:rsidR="00A04006" w:rsidRPr="00D06433" w:rsidSect="00BE75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6FD"/>
    <w:rsid w:val="00027FE6"/>
    <w:rsid w:val="0008032A"/>
    <w:rsid w:val="001440D6"/>
    <w:rsid w:val="001C27DB"/>
    <w:rsid w:val="001E6141"/>
    <w:rsid w:val="002416FD"/>
    <w:rsid w:val="002D1F91"/>
    <w:rsid w:val="00314D26"/>
    <w:rsid w:val="003306DA"/>
    <w:rsid w:val="003317EC"/>
    <w:rsid w:val="003B7C9F"/>
    <w:rsid w:val="003E56CF"/>
    <w:rsid w:val="00400608"/>
    <w:rsid w:val="0043405B"/>
    <w:rsid w:val="00444E99"/>
    <w:rsid w:val="00456828"/>
    <w:rsid w:val="00460197"/>
    <w:rsid w:val="004679D2"/>
    <w:rsid w:val="004819DE"/>
    <w:rsid w:val="004D67A8"/>
    <w:rsid w:val="004F00CB"/>
    <w:rsid w:val="00542F5B"/>
    <w:rsid w:val="005468C4"/>
    <w:rsid w:val="005A42B2"/>
    <w:rsid w:val="005D5FCD"/>
    <w:rsid w:val="00695128"/>
    <w:rsid w:val="006D0509"/>
    <w:rsid w:val="007119C9"/>
    <w:rsid w:val="007B1C51"/>
    <w:rsid w:val="0080635E"/>
    <w:rsid w:val="00884748"/>
    <w:rsid w:val="008A2A0E"/>
    <w:rsid w:val="008C170D"/>
    <w:rsid w:val="00911045"/>
    <w:rsid w:val="00A04006"/>
    <w:rsid w:val="00A75AB9"/>
    <w:rsid w:val="00A91FDB"/>
    <w:rsid w:val="00A96840"/>
    <w:rsid w:val="00AE17E4"/>
    <w:rsid w:val="00B05D95"/>
    <w:rsid w:val="00BA3025"/>
    <w:rsid w:val="00BE7541"/>
    <w:rsid w:val="00CE7062"/>
    <w:rsid w:val="00D06433"/>
    <w:rsid w:val="00D33ADD"/>
    <w:rsid w:val="00D37B3C"/>
    <w:rsid w:val="00DF059A"/>
    <w:rsid w:val="00EE7830"/>
    <w:rsid w:val="00F2343E"/>
    <w:rsid w:val="00F60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5D041"/>
  <w15:chartTrackingRefBased/>
  <w15:docId w15:val="{F3C4D006-508C-4929-8619-EF8B884EF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67A8"/>
    <w:rPr>
      <w:color w:val="0563C1" w:themeColor="hyperlink"/>
      <w:u w:val="single"/>
    </w:rPr>
  </w:style>
  <w:style w:type="character" w:styleId="UnresolvedMention">
    <w:name w:val="Unresolved Mention"/>
    <w:basedOn w:val="DefaultParagraphFont"/>
    <w:uiPriority w:val="99"/>
    <w:semiHidden/>
    <w:unhideWhenUsed/>
    <w:rsid w:val="004D67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mccoy@psd0620.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3</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mccoy</dc:creator>
  <cp:keywords/>
  <dc:description/>
  <cp:lastModifiedBy>nancy mccoy</cp:lastModifiedBy>
  <cp:revision>25</cp:revision>
  <dcterms:created xsi:type="dcterms:W3CDTF">2024-06-03T20:32:00Z</dcterms:created>
  <dcterms:modified xsi:type="dcterms:W3CDTF">2025-01-30T23:59:00Z</dcterms:modified>
</cp:coreProperties>
</file>